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FE4" w:rsidRDefault="00D51FE4" w:rsidP="00D51FE4"/>
    <w:p w:rsidR="00D51FE4" w:rsidRDefault="00D51FE4" w:rsidP="00D51F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b/>
          <w:sz w:val="24"/>
          <w:szCs w:val="24"/>
        </w:rPr>
        <w:t>КАК ПОМОЧЬ СВОЕМУ РЕБЕНКУ В ВЫБОРЕ ПРОФЕССИИ</w:t>
      </w:r>
    </w:p>
    <w:p w:rsidR="00D51FE4" w:rsidRDefault="00D51FE4" w:rsidP="00D51F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(памятка для родителей)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Важнейшая задача – помочь ребенку разобраться в своих профессиональных интересах и склонностях, сильных и слабых сторонах своей личности. На этом этапе подросток особенно нуждается в поддержке и одобрении со стороны родителей, это помогает ему обрести уверенность в себе.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FE4">
        <w:rPr>
          <w:rFonts w:ascii="Times New Roman" w:hAnsi="Times New Roman" w:cs="Times New Roman"/>
          <w:sz w:val="24"/>
          <w:szCs w:val="24"/>
        </w:rPr>
        <w:t>Оказывая помощь подростку в выборе профессии, нужно помочь ему избежать типичных ошибок. Знание их оградит молодого человека от лишних или неверных шагов, сэкономит время и поможет получить наиболее подходящую для него профессию.</w:t>
      </w:r>
    </w:p>
    <w:p w:rsidR="00D51FE4" w:rsidRPr="00D51FE4" w:rsidRDefault="00D51FE4" w:rsidP="00D51F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1FE4">
        <w:rPr>
          <w:rFonts w:ascii="Times New Roman" w:hAnsi="Times New Roman" w:cs="Times New Roman"/>
          <w:b/>
          <w:sz w:val="24"/>
          <w:szCs w:val="24"/>
        </w:rPr>
        <w:t>Типичные ошибки при выборе профессии: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51FE4">
        <w:rPr>
          <w:rFonts w:ascii="Times New Roman" w:hAnsi="Times New Roman" w:cs="Times New Roman"/>
          <w:sz w:val="24"/>
          <w:szCs w:val="24"/>
          <w:u w:val="single"/>
        </w:rPr>
        <w:t xml:space="preserve">1. </w:t>
      </w:r>
      <w:r w:rsidRPr="00D51FE4">
        <w:rPr>
          <w:rFonts w:ascii="Times New Roman" w:hAnsi="Times New Roman" w:cs="Times New Roman"/>
          <w:sz w:val="24"/>
          <w:szCs w:val="24"/>
          <w:u w:val="single"/>
        </w:rPr>
        <w:t>Выбор профессии «за компанию»</w:t>
      </w:r>
      <w:r w:rsidRPr="00D51FE4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Часто молодой человек или девушка, не знающие своих способностей, просто поступают в то же учебное заведение, что и их друзья.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51FE4">
        <w:rPr>
          <w:rFonts w:ascii="Times New Roman" w:hAnsi="Times New Roman" w:cs="Times New Roman"/>
          <w:sz w:val="24"/>
          <w:szCs w:val="24"/>
          <w:u w:val="single"/>
        </w:rPr>
        <w:t xml:space="preserve">2. </w:t>
      </w:r>
      <w:r w:rsidRPr="00D51FE4">
        <w:rPr>
          <w:rFonts w:ascii="Times New Roman" w:hAnsi="Times New Roman" w:cs="Times New Roman"/>
          <w:sz w:val="24"/>
          <w:szCs w:val="24"/>
          <w:u w:val="single"/>
        </w:rPr>
        <w:t>Выбор престижной профессии</w:t>
      </w:r>
      <w:r w:rsidRPr="00D51FE4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В данный момент престижными считаются профессии экономиста, бухгалтера, юриста, менеджера, переводчика и др. Интерес к ним есть у большинства выпускников школ, но не у всех есть способности к этим профессиям (высокая эрудиция, энергия, коммуникабельность, работоспособность).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51FE4">
        <w:rPr>
          <w:rFonts w:ascii="Times New Roman" w:hAnsi="Times New Roman" w:cs="Times New Roman"/>
          <w:sz w:val="24"/>
          <w:szCs w:val="24"/>
          <w:u w:val="single"/>
        </w:rPr>
        <w:t xml:space="preserve">3. </w:t>
      </w:r>
      <w:r w:rsidRPr="00D51FE4">
        <w:rPr>
          <w:rFonts w:ascii="Times New Roman" w:hAnsi="Times New Roman" w:cs="Times New Roman"/>
          <w:sz w:val="24"/>
          <w:szCs w:val="24"/>
          <w:u w:val="single"/>
        </w:rPr>
        <w:t>Отождествление учебного предмета с профессией</w:t>
      </w:r>
      <w:r w:rsidRPr="00D51FE4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Например, ученица хорошо пишет сочинения и решает, что ее призвание – журналистика. Однако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FE4">
        <w:rPr>
          <w:rFonts w:ascii="Times New Roman" w:hAnsi="Times New Roman" w:cs="Times New Roman"/>
          <w:sz w:val="24"/>
          <w:szCs w:val="24"/>
        </w:rPr>
        <w:t xml:space="preserve"> профессия журналиста предполагает частые поездки, умение вникать в разные сферы деятельности и взаимоотношения людей, а не только написание статей. 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51FE4">
        <w:rPr>
          <w:rFonts w:ascii="Times New Roman" w:hAnsi="Times New Roman" w:cs="Times New Roman"/>
          <w:sz w:val="24"/>
          <w:szCs w:val="24"/>
          <w:u w:val="single"/>
        </w:rPr>
        <w:t xml:space="preserve">4. </w:t>
      </w:r>
      <w:r w:rsidRPr="00D51FE4">
        <w:rPr>
          <w:rFonts w:ascii="Times New Roman" w:hAnsi="Times New Roman" w:cs="Times New Roman"/>
          <w:sz w:val="24"/>
          <w:szCs w:val="24"/>
          <w:u w:val="single"/>
        </w:rPr>
        <w:t>Отождествление профессии с конкретным человеком, который нравится</w:t>
      </w:r>
      <w:r w:rsidRPr="00D51FE4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К примеру, младший брат восхищается старшим, летчиком по профессии. Из любви к брату он тоже решает, что это его призвание. Но это далеко не всегда соответствует действительности.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51FE4">
        <w:rPr>
          <w:rFonts w:ascii="Times New Roman" w:hAnsi="Times New Roman" w:cs="Times New Roman"/>
          <w:sz w:val="24"/>
          <w:szCs w:val="24"/>
          <w:u w:val="single"/>
        </w:rPr>
        <w:t xml:space="preserve">5. </w:t>
      </w:r>
      <w:r w:rsidRPr="00D51FE4">
        <w:rPr>
          <w:rFonts w:ascii="Times New Roman" w:hAnsi="Times New Roman" w:cs="Times New Roman"/>
          <w:sz w:val="24"/>
          <w:szCs w:val="24"/>
          <w:u w:val="single"/>
        </w:rPr>
        <w:t>Несоответствие здоровья и условий труда в избранной профессии</w:t>
      </w:r>
      <w:r w:rsidRPr="00D51FE4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Необходимо знать и учитывать особенности организма подростка, условия, в которых придется работать, иначе его может ожидать разочарование или ухудшение состояния здоровья. Ряд профессий предъявляют очень высокие требования к физическому здоровью, а для некоторых профессиональных занятий существует ряд строгих медицинских критериев профессиональной пригодности (например, хорошее зрение для повара, кондитера, водителя).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51FE4">
        <w:rPr>
          <w:rFonts w:ascii="Times New Roman" w:hAnsi="Times New Roman" w:cs="Times New Roman"/>
          <w:sz w:val="24"/>
          <w:szCs w:val="24"/>
          <w:u w:val="single"/>
        </w:rPr>
        <w:t xml:space="preserve">6. </w:t>
      </w:r>
      <w:r w:rsidRPr="00D51FE4">
        <w:rPr>
          <w:rFonts w:ascii="Times New Roman" w:hAnsi="Times New Roman" w:cs="Times New Roman"/>
          <w:sz w:val="24"/>
          <w:szCs w:val="24"/>
          <w:u w:val="single"/>
        </w:rPr>
        <w:t>Устаревшие представления о характере труда и возможностях профессии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Незнание динамики развития профессий в связи с техническим прогрессом приводит к ошибкам. Нередко под названием профессии скрыт совершенно новый темп и характер труда. Всегда нужно стремиться узнать именно о современном облике профессии.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51FE4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7. </w:t>
      </w:r>
      <w:r w:rsidRPr="00D51FE4">
        <w:rPr>
          <w:rFonts w:ascii="Times New Roman" w:hAnsi="Times New Roman" w:cs="Times New Roman"/>
          <w:sz w:val="24"/>
          <w:szCs w:val="24"/>
          <w:u w:val="single"/>
        </w:rPr>
        <w:t>Неумение разобраться в себе, своих склонностях, способностях и мотивах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Помощь в самопознании могут оказать психологи, специалисты по профориентации, учителя, родители, специальная литература.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51FE4">
        <w:rPr>
          <w:rFonts w:ascii="Times New Roman" w:hAnsi="Times New Roman" w:cs="Times New Roman"/>
          <w:sz w:val="24"/>
          <w:szCs w:val="24"/>
          <w:u w:val="single"/>
        </w:rPr>
        <w:t xml:space="preserve">8. </w:t>
      </w:r>
      <w:r w:rsidRPr="00D51FE4">
        <w:rPr>
          <w:rFonts w:ascii="Times New Roman" w:hAnsi="Times New Roman" w:cs="Times New Roman"/>
          <w:sz w:val="24"/>
          <w:szCs w:val="24"/>
          <w:u w:val="single"/>
        </w:rPr>
        <w:t>Выбор профессии под давлением родителей</w:t>
      </w:r>
    </w:p>
    <w:p w:rsidR="00D51FE4" w:rsidRDefault="00D51FE4" w:rsidP="00D51F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Очень часто родители совершают ошибки, влияющие на правильность профессионального выбора подростка: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FE4">
        <w:rPr>
          <w:rFonts w:ascii="Times New Roman" w:hAnsi="Times New Roman" w:cs="Times New Roman"/>
          <w:sz w:val="24"/>
          <w:szCs w:val="24"/>
        </w:rPr>
        <w:t>нередко родители активно предлагают, а иногда даже настаивают на выборе варианта, который в силу различных обстоятельств жизни не удалось осуществить им самим. То есть через ребенка они пытаются реализовать свою мечту;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1FE4" w:rsidRDefault="00D51FE4" w:rsidP="00D51F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часто родительские советы можно объединить под рубрикой «полезно для семейной жизни»: «Будь врачом – нас и себя будешь лечить», «Становись поваром – хоть готовить научишься» и т.д.;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1FE4" w:rsidRDefault="00D51FE4" w:rsidP="00D51F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еще одно родительское заблуждение – представление о том, что высшее образование, которое непременно должен получить их ребенок, автоматически разрешит проблемы с нахождением удачной и хорошо оплачиваемой работы. Особенно печально, когда установка на получение высшего образования столь сильна, что в жертву ей приносятся и способности, и склонности, и реальная оценка ситуации.</w:t>
      </w:r>
    </w:p>
    <w:p w:rsidR="00D51FE4" w:rsidRPr="00D51FE4" w:rsidRDefault="00D51FE4" w:rsidP="00D51F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 xml:space="preserve">Важно, чтобы молодой человек понимал, что желаемый им уровень образования, в данном случае –  высшее образование, может </w:t>
      </w:r>
      <w:proofErr w:type="gramStart"/>
      <w:r w:rsidRPr="00D51FE4">
        <w:rPr>
          <w:rFonts w:ascii="Times New Roman" w:hAnsi="Times New Roman" w:cs="Times New Roman"/>
          <w:sz w:val="24"/>
          <w:szCs w:val="24"/>
        </w:rPr>
        <w:t>быть</w:t>
      </w:r>
      <w:proofErr w:type="gramEnd"/>
      <w:r w:rsidRPr="00D51FE4">
        <w:rPr>
          <w:rFonts w:ascii="Times New Roman" w:hAnsi="Times New Roman" w:cs="Times New Roman"/>
          <w:sz w:val="24"/>
          <w:szCs w:val="24"/>
        </w:rPr>
        <w:t xml:space="preserve"> достигнут и ступенчатым путем: ПУ – техникум – ВУЗ, или при совмещении работы с заочной формой обучения.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Родителям не нужно забывать о потребностях, интересах, способностях своих детей. Можно помогать, но не заставлять.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Для принятия реалистичного решения о выборе профессии необходимо проанализировать следующие факторы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  <w:u w:val="single"/>
        </w:rPr>
        <w:t>Первый фактор</w:t>
      </w:r>
      <w:r w:rsidRPr="00D51FE4">
        <w:rPr>
          <w:rFonts w:ascii="Times New Roman" w:hAnsi="Times New Roman" w:cs="Times New Roman"/>
          <w:sz w:val="24"/>
          <w:szCs w:val="24"/>
        </w:rPr>
        <w:t xml:space="preserve"> – «Хочу» Помочь подростку оценить его интересы и склонности, выяснить, какие профессии ему нравятся, представляет ли он, чем хотел бы заниматься каждый день.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  <w:u w:val="single"/>
        </w:rPr>
        <w:t>Второй фактор</w:t>
      </w:r>
      <w:r w:rsidRPr="00D51FE4">
        <w:rPr>
          <w:rFonts w:ascii="Times New Roman" w:hAnsi="Times New Roman" w:cs="Times New Roman"/>
          <w:sz w:val="24"/>
          <w:szCs w:val="24"/>
        </w:rPr>
        <w:t xml:space="preserve"> – «Могу» Познакомить ребенка с требованиями, которые может предъявить выбранная им профессия. Помочь ему выявить способности и умения, знания и навыки, полученные в школе, рассказать, как можно применить их к выбираемой профессии. 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  <w:u w:val="single"/>
        </w:rPr>
        <w:t>Третий фактор</w:t>
      </w:r>
      <w:r w:rsidRPr="00D51FE4">
        <w:rPr>
          <w:rFonts w:ascii="Times New Roman" w:hAnsi="Times New Roman" w:cs="Times New Roman"/>
          <w:sz w:val="24"/>
          <w:szCs w:val="24"/>
        </w:rPr>
        <w:t xml:space="preserve"> – «Надо» Узнайте, будет ли востребована выбираемая профессия на рынке труда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51FE4">
        <w:rPr>
          <w:rFonts w:ascii="Times New Roman" w:hAnsi="Times New Roman" w:cs="Times New Roman"/>
          <w:sz w:val="24"/>
          <w:szCs w:val="24"/>
        </w:rPr>
        <w:t xml:space="preserve"> и где можно получить профессиональное образование по избранной специальности.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1.Обозначьте несколько альтернативных вариантов профессионального выбора.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>2.Оцените вместе с подростком достоинства и недостатки каждого варианта.</w:t>
      </w:r>
    </w:p>
    <w:p w:rsidR="00D51FE4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r w:rsidRPr="00D51FE4">
        <w:rPr>
          <w:rFonts w:ascii="Times New Roman" w:hAnsi="Times New Roman" w:cs="Times New Roman"/>
          <w:sz w:val="24"/>
          <w:szCs w:val="24"/>
        </w:rPr>
        <w:t xml:space="preserve">3.Исследуйте шансы его успешности в каждом </w:t>
      </w:r>
      <w:proofErr w:type="gramStart"/>
      <w:r w:rsidRPr="00D51FE4">
        <w:rPr>
          <w:rFonts w:ascii="Times New Roman" w:hAnsi="Times New Roman" w:cs="Times New Roman"/>
          <w:sz w:val="24"/>
          <w:szCs w:val="24"/>
        </w:rPr>
        <w:t>выборе</w:t>
      </w:r>
      <w:proofErr w:type="gramEnd"/>
      <w:r w:rsidRPr="00D51FE4">
        <w:rPr>
          <w:rFonts w:ascii="Times New Roman" w:hAnsi="Times New Roman" w:cs="Times New Roman"/>
          <w:sz w:val="24"/>
          <w:szCs w:val="24"/>
        </w:rPr>
        <w:t xml:space="preserve"> и просчитать последствия каждого варианта.</w:t>
      </w:r>
    </w:p>
    <w:p w:rsidR="00E93217" w:rsidRPr="00D51FE4" w:rsidRDefault="00D51FE4" w:rsidP="00D51FE4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51FE4">
        <w:rPr>
          <w:rFonts w:ascii="Times New Roman" w:hAnsi="Times New Roman" w:cs="Times New Roman"/>
          <w:sz w:val="24"/>
          <w:szCs w:val="24"/>
        </w:rPr>
        <w:t>4.Продумайте вместе с ребенком запасные варианты на случай затруднения в реализации основного плана.</w:t>
      </w:r>
    </w:p>
    <w:sectPr w:rsidR="00E93217" w:rsidRPr="00D51FE4" w:rsidSect="00D51FE4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FE4"/>
    <w:rsid w:val="00231A2B"/>
    <w:rsid w:val="0054247B"/>
    <w:rsid w:val="00D51FE4"/>
    <w:rsid w:val="00E93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733</Words>
  <Characters>4180</Characters>
  <Application>Microsoft Office Word</Application>
  <DocSecurity>0</DocSecurity>
  <Lines>34</Lines>
  <Paragraphs>9</Paragraphs>
  <ScaleCrop>false</ScaleCrop>
  <Company/>
  <LinksUpToDate>false</LinksUpToDate>
  <CharactersWithSpaces>4904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2020-06-28T19:12:00Z</dcterms:created>
  <dcterms:modified xsi:type="dcterms:W3CDTF">2020-06-28T19:21:00Z</dcterms:modified>
</cp:coreProperties>
</file>